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09" w:rsidRDefault="00C16787">
      <w:pPr>
        <w:pStyle w:val="NormalnyWeb"/>
        <w:spacing w:before="280" w:after="280"/>
      </w:pPr>
      <w:bookmarkStart w:id="0" w:name="_GoBack"/>
      <w:bookmarkEnd w:id="0"/>
      <w:r>
        <w:rPr>
          <w:rStyle w:val="Pogrubienie"/>
        </w:rPr>
        <w:t>Przybory potrzebne w pierwszej klasie:</w:t>
      </w:r>
    </w:p>
    <w:p w:rsidR="004F0F09" w:rsidRDefault="00C16787">
      <w:pPr>
        <w:pStyle w:val="NormalnyWeb"/>
        <w:spacing w:before="280" w:after="280"/>
      </w:pPr>
      <w:r>
        <w:t>1. Oprawione zeszyty 16- kartkowe:</w:t>
      </w:r>
    </w:p>
    <w:p w:rsidR="004F0F09" w:rsidRDefault="00C16787">
      <w:pPr>
        <w:pStyle w:val="NormalnyWeb"/>
        <w:spacing w:before="280" w:after="280"/>
      </w:pPr>
      <w:r>
        <w:t>•                 wąska, czerwona linia;</w:t>
      </w:r>
    </w:p>
    <w:p w:rsidR="004F0F09" w:rsidRDefault="00C16787">
      <w:pPr>
        <w:pStyle w:val="NormalnyWeb"/>
        <w:spacing w:before="280" w:after="280"/>
      </w:pPr>
      <w:r>
        <w:t>•                 w kratkę.</w:t>
      </w:r>
    </w:p>
    <w:p w:rsidR="004F0F09" w:rsidRDefault="00C16787">
      <w:pPr>
        <w:pStyle w:val="NormalnyWeb"/>
        <w:spacing w:before="280" w:after="280"/>
      </w:pPr>
      <w:r>
        <w:t>2. Dzienniczek (zeszyt 16 kartkowy w kratkę). Na pierwszej stronie wpisane imię i nazwisko ucznia.</w:t>
      </w:r>
    </w:p>
    <w:p w:rsidR="004F0F09" w:rsidRDefault="00C16787">
      <w:pPr>
        <w:pStyle w:val="NormalnyWeb"/>
        <w:spacing w:before="280" w:after="280"/>
      </w:pPr>
      <w:r>
        <w:t>3. Piórnik wyposażony w: 2 ołówki, kredki w drewnianej oprawie, krótką linijkę, nożyczki z zaokrąglonymi końcami, klej w sztyfcie, temperówkę, gumkę.</w:t>
      </w:r>
    </w:p>
    <w:p w:rsidR="004F0F09" w:rsidRDefault="00C16787">
      <w:pPr>
        <w:pStyle w:val="NormalnyWeb"/>
        <w:spacing w:before="280" w:after="280"/>
      </w:pPr>
      <w:r>
        <w:t>4. Papierowa teczka na prace plastyczne.</w:t>
      </w:r>
    </w:p>
    <w:p w:rsidR="004F0F09" w:rsidRDefault="00C16787">
      <w:pPr>
        <w:pStyle w:val="NormalnyWeb"/>
        <w:spacing w:before="280" w:after="280"/>
      </w:pPr>
      <w:r>
        <w:t>5. Strój gimnastyczny: ciemne spodenki i biała koszulka oraz buty sportowe.</w:t>
      </w:r>
    </w:p>
    <w:p w:rsidR="004F0F09" w:rsidRDefault="00C16787">
      <w:pPr>
        <w:pStyle w:val="NormalnyWeb"/>
        <w:spacing w:before="280" w:after="280"/>
      </w:pPr>
      <w:r>
        <w:rPr>
          <w:rStyle w:val="Pogrubienie"/>
        </w:rPr>
        <w:t>Uczeń zostawia w klasie w wyznaczonym miejscu:</w:t>
      </w:r>
    </w:p>
    <w:p w:rsidR="004F0F09" w:rsidRDefault="00C16787">
      <w:pPr>
        <w:pStyle w:val="NormalnyWeb"/>
        <w:spacing w:before="280" w:after="280"/>
      </w:pPr>
      <w:r>
        <w:t>1. blok rysunkowy A4 z kolorowymi kartkami;</w:t>
      </w:r>
    </w:p>
    <w:p w:rsidR="004F0F09" w:rsidRDefault="00C16787">
      <w:pPr>
        <w:pStyle w:val="NormalnyWeb"/>
        <w:spacing w:before="280" w:after="280"/>
      </w:pPr>
      <w:r>
        <w:t>2. blok techniczny A 4 z białymi kartkami;</w:t>
      </w:r>
    </w:p>
    <w:p w:rsidR="004F0F09" w:rsidRDefault="00C16787">
      <w:pPr>
        <w:pStyle w:val="NormalnyWeb"/>
        <w:spacing w:before="280" w:after="280"/>
      </w:pPr>
      <w:r>
        <w:t>3. blok techniczny A 4 z kolorowymi kartkami;</w:t>
      </w:r>
    </w:p>
    <w:p w:rsidR="004F0F09" w:rsidRDefault="00C16787">
      <w:pPr>
        <w:pStyle w:val="NormalnyWeb"/>
        <w:spacing w:before="280" w:after="280"/>
      </w:pPr>
      <w:r>
        <w:t>4. komplet trzech pędzelków różnej grubości;</w:t>
      </w:r>
    </w:p>
    <w:p w:rsidR="004F0F09" w:rsidRDefault="00C16787">
      <w:pPr>
        <w:pStyle w:val="NormalnyWeb"/>
        <w:spacing w:before="280" w:after="280"/>
      </w:pPr>
      <w:r>
        <w:t>5. farby plakatowe (około 10 kolorów);</w:t>
      </w:r>
    </w:p>
    <w:p w:rsidR="004F0F09" w:rsidRDefault="00C16787">
      <w:pPr>
        <w:pStyle w:val="NormalnyWeb"/>
        <w:spacing w:before="280" w:after="280"/>
      </w:pPr>
      <w:r>
        <w:t>6. papier kolorowy;</w:t>
      </w:r>
    </w:p>
    <w:p w:rsidR="004F0F09" w:rsidRDefault="00C16787">
      <w:pPr>
        <w:pStyle w:val="NormalnyWeb"/>
        <w:spacing w:before="280" w:after="280"/>
      </w:pPr>
      <w:r>
        <w:t>7. bibułę (kilka kolorów);</w:t>
      </w:r>
    </w:p>
    <w:p w:rsidR="004F0F09" w:rsidRDefault="00C16787">
      <w:pPr>
        <w:pStyle w:val="NormalnyWeb"/>
        <w:spacing w:before="280" w:after="280"/>
      </w:pPr>
      <w:r>
        <w:t>8. plastelinę (około 12 kolorów);</w:t>
      </w:r>
    </w:p>
    <w:p w:rsidR="004F0F09" w:rsidRDefault="00C16787">
      <w:pPr>
        <w:pStyle w:val="NormalnyWeb"/>
        <w:spacing w:before="280" w:after="280"/>
      </w:pPr>
      <w:r>
        <w:t>9. kredki pastelowe;</w:t>
      </w:r>
    </w:p>
    <w:p w:rsidR="004F0F09" w:rsidRDefault="00C16787">
      <w:pPr>
        <w:pStyle w:val="NormalnyWeb"/>
        <w:spacing w:before="280" w:after="280"/>
      </w:pPr>
      <w:r>
        <w:t>10. kredki ołówkowe (grube w drewnianej oprawie 12 kolorów).</w:t>
      </w:r>
    </w:p>
    <w:p w:rsidR="004F0F09" w:rsidRDefault="00C16787">
      <w:pPr>
        <w:pStyle w:val="NormalnyWeb"/>
        <w:spacing w:before="280" w:after="280"/>
      </w:pPr>
      <w:r>
        <w:rPr>
          <w:rStyle w:val="Pogrubienie"/>
        </w:rPr>
        <w:t>Prosimy o podpisanie wszystkich przyborów szkolnych.</w:t>
      </w:r>
    </w:p>
    <w:p w:rsidR="004F0F09" w:rsidRDefault="004F0F09"/>
    <w:sectPr w:rsidR="004F0F0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09"/>
    <w:rsid w:val="004E5653"/>
    <w:rsid w:val="004F0F09"/>
    <w:rsid w:val="00C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142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914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9142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914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Jagoda</cp:lastModifiedBy>
  <cp:revision>3</cp:revision>
  <dcterms:created xsi:type="dcterms:W3CDTF">2023-08-22T14:08:00Z</dcterms:created>
  <dcterms:modified xsi:type="dcterms:W3CDTF">2023-08-22T14:19:00Z</dcterms:modified>
  <dc:language>pl-PL</dc:language>
</cp:coreProperties>
</file>